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87" w:rsidRPr="009D1726" w:rsidRDefault="00AD7487" w:rsidP="00AD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 w:rsidRPr="009D1726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 xml:space="preserve">Na osnovu člana 71 Poslovnika o radu Skupštine opštine Rožaje </w:t>
      </w:r>
    </w:p>
    <w:p w:rsidR="00AD7487" w:rsidRPr="009D1726" w:rsidRDefault="00AD7487" w:rsidP="00AD74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sl-SI" w:eastAsia="hr-HR"/>
        </w:rPr>
      </w:pPr>
      <w:r w:rsidRPr="009D1726">
        <w:rPr>
          <w:rFonts w:ascii="Times New Roman" w:eastAsia="Times New Roman" w:hAnsi="Times New Roman" w:cs="Times New Roman"/>
          <w:b/>
          <w:bCs/>
          <w:sz w:val="28"/>
          <w:szCs w:val="28"/>
          <w:lang w:val="sl-SI" w:eastAsia="hr-HR"/>
        </w:rPr>
        <w:t>S  A  Z  I  V  A  M</w:t>
      </w:r>
    </w:p>
    <w:p w:rsidR="00AD7487" w:rsidRPr="009D1726" w:rsidRDefault="00AD7487" w:rsidP="00AD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 w:rsidRPr="009D1726">
        <w:rPr>
          <w:rFonts w:ascii="Times New Roman" w:eastAsia="Times New Roman" w:hAnsi="Times New Roman" w:cs="Times New Roman"/>
          <w:b/>
          <w:sz w:val="28"/>
          <w:szCs w:val="28"/>
          <w:lang w:val="sr-Latn-CS" w:eastAsia="hr-HR"/>
        </w:rPr>
        <w:t>XV</w:t>
      </w:r>
      <w:r w:rsidRPr="009D1726">
        <w:rPr>
          <w:rFonts w:ascii="Times New Roman" w:eastAsia="Times New Roman" w:hAnsi="Times New Roman" w:cs="Times New Roman"/>
          <w:sz w:val="28"/>
          <w:szCs w:val="28"/>
          <w:lang w:val="sr-Latn-CS" w:eastAsia="hr-HR"/>
        </w:rPr>
        <w:t xml:space="preserve"> (petnaestu) redovnu sjednicu koja će se održati dana 03.03.2016.</w:t>
      </w:r>
      <w:r w:rsidRPr="009D1726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godine (četvrtak),</w:t>
      </w:r>
      <w:r w:rsidR="00BE685F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 xml:space="preserve"> </w:t>
      </w:r>
      <w:r w:rsidRPr="009D1726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sa početkom u 11,oo časova u  Maloj sali Centra za kulturu (biblioteka).</w:t>
      </w:r>
    </w:p>
    <w:p w:rsidR="00AD7487" w:rsidRPr="009D1726" w:rsidRDefault="00AD7487" w:rsidP="00AD748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 w:rsidRPr="009D1726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Za sjednicu predlažem sljedeći:</w:t>
      </w:r>
    </w:p>
    <w:p w:rsidR="00AD7487" w:rsidRPr="008C23E9" w:rsidRDefault="00AD7487" w:rsidP="00AD7487">
      <w:pPr>
        <w:keepNext/>
        <w:spacing w:after="0" w:line="240" w:lineRule="auto"/>
        <w:jc w:val="both"/>
        <w:outlineLvl w:val="1"/>
        <w:rPr>
          <w:rFonts w:eastAsia="Times New Roman" w:cs="Tahoma"/>
          <w:sz w:val="28"/>
          <w:szCs w:val="28"/>
          <w:lang w:val="sl-SI" w:eastAsia="hr-HR"/>
        </w:rPr>
      </w:pPr>
    </w:p>
    <w:p w:rsidR="006149F5" w:rsidRPr="009D1726" w:rsidRDefault="009D1726" w:rsidP="006149F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726">
        <w:rPr>
          <w:rFonts w:ascii="Times New Roman" w:hAnsi="Times New Roman" w:cs="Times New Roman"/>
          <w:b/>
          <w:i/>
          <w:sz w:val="28"/>
          <w:szCs w:val="28"/>
        </w:rPr>
        <w:t>DNEVNI RED</w:t>
      </w:r>
    </w:p>
    <w:p w:rsidR="001616F6" w:rsidRDefault="001616F6" w:rsidP="001616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Razmatranje i usvajanje Izvještaja o radu sa finansijskim izvještajem za 2015.godinu       JU Centar za kulturu Rožaje;</w:t>
      </w:r>
    </w:p>
    <w:p w:rsidR="001616F6" w:rsidRDefault="001616F6" w:rsidP="001616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Razmatranje i usvajanje Izvještaja o radu sa finansijskim izvještajem za 2015.godinu Turističke organizacije  Rožaje;</w:t>
      </w:r>
    </w:p>
    <w:p w:rsidR="001616F6" w:rsidRDefault="001616F6" w:rsidP="001616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Razmatranje i usvajanje Izvještaja o radu sa finansijskim izvještajem  za 2015.godinu Lokalnog  biznis centra  Rožaje;</w:t>
      </w:r>
    </w:p>
    <w:p w:rsidR="001616F6" w:rsidRDefault="001616F6" w:rsidP="00E133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Razmatranje i usvajanje Izvještaja o radu sa finansijskim izvještajem za 2015.godinu Lokalnog javnog emitera  “Radio Rožaje”;</w:t>
      </w:r>
    </w:p>
    <w:p w:rsidR="001616F6" w:rsidRDefault="001616F6" w:rsidP="001616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Razmatranje i usvajanje Izvještaja o radu sa finansijskim izvještajem za 2015.godinu           JU Zavičajni muzej „Ganića kula“ Rožaje;</w:t>
      </w:r>
    </w:p>
    <w:p w:rsidR="005D48BF" w:rsidRDefault="00E1337E" w:rsidP="00E133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Razmatranje i usvajanje Izvještaja o radu sa finansijskim izvještajem za </w:t>
      </w:r>
      <w:r w:rsidR="005D48BF">
        <w:rPr>
          <w:rFonts w:ascii="Times New Roman" w:hAnsi="Times New Roman" w:cs="Times New Roman"/>
          <w:sz w:val="28"/>
          <w:szCs w:val="28"/>
        </w:rPr>
        <w:t xml:space="preserve">2015.godinu  </w:t>
      </w:r>
      <w:r w:rsidR="004A0282">
        <w:rPr>
          <w:rFonts w:ascii="Times New Roman" w:hAnsi="Times New Roman" w:cs="Times New Roman"/>
          <w:sz w:val="28"/>
          <w:szCs w:val="28"/>
        </w:rPr>
        <w:t xml:space="preserve"> </w:t>
      </w:r>
      <w:r w:rsidR="00F71547">
        <w:rPr>
          <w:rFonts w:ascii="Times New Roman" w:hAnsi="Times New Roman" w:cs="Times New Roman"/>
          <w:sz w:val="28"/>
          <w:szCs w:val="28"/>
        </w:rPr>
        <w:t xml:space="preserve"> </w:t>
      </w:r>
      <w:r w:rsidR="005D48BF">
        <w:rPr>
          <w:rFonts w:ascii="Times New Roman" w:hAnsi="Times New Roman" w:cs="Times New Roman"/>
          <w:sz w:val="28"/>
          <w:szCs w:val="28"/>
        </w:rPr>
        <w:t>JU Narodna biblioteka  Rožaje;</w:t>
      </w:r>
    </w:p>
    <w:p w:rsidR="005D48BF" w:rsidRDefault="005D48BF" w:rsidP="00E133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Razmatranje i usvajanje </w:t>
      </w:r>
      <w:r w:rsidR="003C503C">
        <w:rPr>
          <w:rFonts w:ascii="Times New Roman" w:hAnsi="Times New Roman" w:cs="Times New Roman"/>
          <w:sz w:val="28"/>
          <w:szCs w:val="28"/>
        </w:rPr>
        <w:t>prijedloga Odluke</w:t>
      </w:r>
      <w:r w:rsidR="001616F6">
        <w:rPr>
          <w:rFonts w:ascii="Times New Roman" w:hAnsi="Times New Roman" w:cs="Times New Roman"/>
          <w:sz w:val="28"/>
          <w:szCs w:val="28"/>
        </w:rPr>
        <w:t xml:space="preserve"> o davanju saglasnosti na Odluku</w:t>
      </w:r>
      <w:r w:rsidR="006149F5">
        <w:rPr>
          <w:rFonts w:ascii="Times New Roman" w:hAnsi="Times New Roman" w:cs="Times New Roman"/>
          <w:sz w:val="28"/>
          <w:szCs w:val="28"/>
        </w:rPr>
        <w:t xml:space="preserve"> o </w:t>
      </w:r>
      <w:r>
        <w:rPr>
          <w:rFonts w:ascii="Times New Roman" w:hAnsi="Times New Roman" w:cs="Times New Roman"/>
          <w:sz w:val="28"/>
          <w:szCs w:val="28"/>
        </w:rPr>
        <w:t>osnivanju Mjesne zajednice „</w:t>
      </w:r>
      <w:r w:rsidR="00B66701">
        <w:rPr>
          <w:rFonts w:ascii="Times New Roman" w:hAnsi="Times New Roman" w:cs="Times New Roman"/>
          <w:sz w:val="28"/>
          <w:szCs w:val="28"/>
        </w:rPr>
        <w:t>Lijeva obala Ibra“;</w:t>
      </w:r>
    </w:p>
    <w:p w:rsidR="00B66701" w:rsidRDefault="00B66701" w:rsidP="00E133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Razmatranje i usvajanje prijedloga Odluke o izmj</w:t>
      </w:r>
      <w:r w:rsidR="00D63C30">
        <w:rPr>
          <w:rFonts w:ascii="Times New Roman" w:hAnsi="Times New Roman" w:cs="Times New Roman"/>
          <w:sz w:val="28"/>
          <w:szCs w:val="28"/>
        </w:rPr>
        <w:t>enama i dopunama Odluke o uslovima za pristupanje izgradnji, rekonstrukciji, korišćenju, održavanju i upravljanju objektima za vodosnadbijevanje seoskog područja;</w:t>
      </w:r>
    </w:p>
    <w:p w:rsidR="00B66701" w:rsidRDefault="00B66701" w:rsidP="00E133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Razmatranje i usvajanje prijedloga Odluke o načinu i postupku ućešća lokalnog stanovništva u vršenju javnih poslova“;</w:t>
      </w:r>
    </w:p>
    <w:p w:rsidR="00B66701" w:rsidRDefault="00B66701" w:rsidP="00E133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Razmatranje i usvajanje</w:t>
      </w:r>
      <w:r w:rsidR="00F31F1D">
        <w:rPr>
          <w:rFonts w:ascii="Times New Roman" w:hAnsi="Times New Roman" w:cs="Times New Roman"/>
          <w:sz w:val="28"/>
          <w:szCs w:val="28"/>
        </w:rPr>
        <w:t xml:space="preserve"> prijedloga Odluke o dopuni </w:t>
      </w:r>
      <w:r>
        <w:rPr>
          <w:rFonts w:ascii="Times New Roman" w:hAnsi="Times New Roman" w:cs="Times New Roman"/>
          <w:sz w:val="28"/>
          <w:szCs w:val="28"/>
        </w:rPr>
        <w:t>Odluke o radnom vremenu;</w:t>
      </w:r>
    </w:p>
    <w:p w:rsidR="00E1337E" w:rsidRDefault="00E1337E" w:rsidP="00E133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Razmatranje i usvajanje prijedloga Odluke o imenovanju članova Odbora direktora</w:t>
      </w:r>
      <w:r w:rsidR="00D63C3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DOO “Agencija za projektovanje i razvoj”.</w:t>
      </w:r>
    </w:p>
    <w:p w:rsidR="00B66701" w:rsidRPr="009907AA" w:rsidRDefault="00B66701" w:rsidP="00E1337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9D1726" w:rsidRPr="00BE685F" w:rsidRDefault="009D1726" w:rsidP="009D1726">
      <w:pPr>
        <w:pStyle w:val="ListParagraph"/>
        <w:ind w:left="927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9D1726">
        <w:rPr>
          <w:rFonts w:ascii="Times New Roman" w:hAnsi="Times New Roman" w:cs="Times New Roman"/>
          <w:lang w:val="sl-SI"/>
        </w:rPr>
        <w:t xml:space="preserve">    </w:t>
      </w:r>
      <w:r w:rsidRPr="00BE685F">
        <w:rPr>
          <w:rFonts w:ascii="Times New Roman" w:hAnsi="Times New Roman" w:cs="Times New Roman"/>
          <w:sz w:val="28"/>
          <w:szCs w:val="28"/>
          <w:lang w:val="sl-SI"/>
        </w:rPr>
        <w:t xml:space="preserve">Molimo Vas da sjednici prisustvujete a u slučaju spriječenosti obavijestite sekretara SO-e, na telefon broj 067 349 942 . </w:t>
      </w:r>
    </w:p>
    <w:p w:rsidR="009D1726" w:rsidRPr="009D1726" w:rsidRDefault="00DA334B" w:rsidP="009D1726">
      <w:pPr>
        <w:pStyle w:val="Heading2"/>
        <w:rPr>
          <w:szCs w:val="28"/>
        </w:rPr>
      </w:pPr>
      <w:r>
        <w:rPr>
          <w:szCs w:val="28"/>
        </w:rPr>
        <w:t>Broj:  43</w:t>
      </w:r>
      <w:bookmarkStart w:id="0" w:name="_GoBack"/>
      <w:bookmarkEnd w:id="0"/>
    </w:p>
    <w:p w:rsidR="009D1726" w:rsidRPr="009D1726" w:rsidRDefault="009D1726" w:rsidP="009D1726">
      <w:pPr>
        <w:pStyle w:val="Heading2"/>
        <w:rPr>
          <w:szCs w:val="28"/>
        </w:rPr>
      </w:pPr>
      <w:r w:rsidRPr="009D1726">
        <w:rPr>
          <w:szCs w:val="28"/>
        </w:rPr>
        <w:t xml:space="preserve">Rožaje, 22.02.2016.godine      </w:t>
      </w:r>
    </w:p>
    <w:p w:rsidR="009D1726" w:rsidRPr="009D1726" w:rsidRDefault="009D1726" w:rsidP="009D1726">
      <w:pPr>
        <w:pStyle w:val="Heading2"/>
        <w:ind w:left="927"/>
        <w:rPr>
          <w:szCs w:val="28"/>
        </w:rPr>
      </w:pPr>
      <w:r w:rsidRPr="009D1726">
        <w:rPr>
          <w:szCs w:val="28"/>
        </w:rPr>
        <w:t xml:space="preserve">                                  </w:t>
      </w:r>
    </w:p>
    <w:p w:rsidR="009D1726" w:rsidRPr="009D1726" w:rsidRDefault="009D1726" w:rsidP="009D1726">
      <w:pPr>
        <w:pStyle w:val="Heading3"/>
        <w:jc w:val="left"/>
        <w:rPr>
          <w:szCs w:val="28"/>
        </w:rPr>
      </w:pPr>
      <w:r w:rsidRPr="009D1726">
        <w:rPr>
          <w:szCs w:val="28"/>
        </w:rPr>
        <w:t xml:space="preserve"> </w:t>
      </w:r>
      <w:r w:rsidRPr="009D1726">
        <w:rPr>
          <w:szCs w:val="28"/>
        </w:rPr>
        <w:tab/>
      </w:r>
      <w:r w:rsidRPr="009D1726">
        <w:rPr>
          <w:szCs w:val="28"/>
        </w:rPr>
        <w:tab/>
      </w:r>
      <w:r w:rsidRPr="009D1726">
        <w:rPr>
          <w:szCs w:val="28"/>
        </w:rPr>
        <w:tab/>
      </w:r>
      <w:r w:rsidRPr="009D1726">
        <w:rPr>
          <w:szCs w:val="28"/>
        </w:rPr>
        <w:tab/>
        <w:t xml:space="preserve"> SKUPŠTINA OPŠTINE ROŽAJE</w:t>
      </w:r>
    </w:p>
    <w:p w:rsidR="009D1726" w:rsidRPr="009D1726" w:rsidRDefault="009D1726" w:rsidP="009D1726">
      <w:pPr>
        <w:pStyle w:val="ListParagraph"/>
        <w:spacing w:after="0" w:line="240" w:lineRule="auto"/>
        <w:ind w:left="924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9D1726">
        <w:rPr>
          <w:rFonts w:ascii="Times New Roman" w:hAnsi="Times New Roman" w:cs="Times New Roman"/>
          <w:sz w:val="28"/>
          <w:szCs w:val="28"/>
          <w:lang w:val="sl-SI"/>
        </w:rPr>
        <w:t xml:space="preserve">          </w:t>
      </w:r>
      <w:r w:rsidRPr="009D1726">
        <w:rPr>
          <w:rFonts w:ascii="Times New Roman" w:hAnsi="Times New Roman" w:cs="Times New Roman"/>
          <w:sz w:val="28"/>
          <w:szCs w:val="28"/>
          <w:lang w:val="sl-SI"/>
        </w:rPr>
        <w:tab/>
      </w:r>
      <w:r w:rsidRPr="009D1726">
        <w:rPr>
          <w:rFonts w:ascii="Times New Roman" w:hAnsi="Times New Roman" w:cs="Times New Roman"/>
          <w:sz w:val="28"/>
          <w:szCs w:val="28"/>
          <w:lang w:val="sl-SI"/>
        </w:rPr>
        <w:tab/>
      </w:r>
      <w:r w:rsidRPr="009D1726">
        <w:rPr>
          <w:rFonts w:ascii="Times New Roman" w:hAnsi="Times New Roman" w:cs="Times New Roman"/>
          <w:sz w:val="28"/>
          <w:szCs w:val="28"/>
          <w:lang w:val="sl-SI"/>
        </w:rPr>
        <w:tab/>
      </w:r>
      <w:r w:rsidRPr="009D1726">
        <w:rPr>
          <w:rFonts w:ascii="Times New Roman" w:hAnsi="Times New Roman" w:cs="Times New Roman"/>
          <w:sz w:val="28"/>
          <w:szCs w:val="28"/>
          <w:lang w:val="sl-SI"/>
        </w:rPr>
        <w:tab/>
      </w:r>
      <w:r w:rsidRPr="009D1726">
        <w:rPr>
          <w:rFonts w:ascii="Times New Roman" w:hAnsi="Times New Roman" w:cs="Times New Roman"/>
          <w:sz w:val="28"/>
          <w:szCs w:val="28"/>
          <w:lang w:val="sl-SI"/>
        </w:rPr>
        <w:tab/>
      </w:r>
      <w:r w:rsidRPr="009D1726">
        <w:rPr>
          <w:rFonts w:ascii="Times New Roman" w:hAnsi="Times New Roman" w:cs="Times New Roman"/>
          <w:sz w:val="28"/>
          <w:szCs w:val="28"/>
          <w:lang w:val="sl-SI"/>
        </w:rPr>
        <w:tab/>
        <w:t xml:space="preserve">                    Predsjednik Skupštine  </w:t>
      </w:r>
    </w:p>
    <w:p w:rsidR="009907AA" w:rsidRPr="00D63C30" w:rsidRDefault="009D1726" w:rsidP="00D63C30">
      <w:pPr>
        <w:pStyle w:val="ListParagraph"/>
        <w:spacing w:after="0" w:line="240" w:lineRule="auto"/>
        <w:ind w:left="924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9D1726">
        <w:rPr>
          <w:rFonts w:ascii="Times New Roman" w:hAnsi="Times New Roman" w:cs="Times New Roman"/>
          <w:sz w:val="28"/>
          <w:szCs w:val="28"/>
          <w:lang w:val="sl-SI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   </w:t>
      </w:r>
      <w:r w:rsidRPr="009D1726">
        <w:rPr>
          <w:rFonts w:ascii="Times New Roman" w:hAnsi="Times New Roman" w:cs="Times New Roman"/>
          <w:sz w:val="28"/>
          <w:szCs w:val="28"/>
          <w:lang w:val="sl-SI"/>
        </w:rPr>
        <w:t xml:space="preserve"> Husein Kurtagić, prof.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, </w:t>
      </w:r>
      <w:r w:rsidRPr="009D1726">
        <w:rPr>
          <w:rFonts w:ascii="Times New Roman" w:hAnsi="Times New Roman" w:cs="Times New Roman"/>
          <w:sz w:val="28"/>
          <w:szCs w:val="28"/>
          <w:lang w:val="sl-SI"/>
        </w:rPr>
        <w:t>s.r.</w:t>
      </w:r>
    </w:p>
    <w:sectPr w:rsidR="009907AA" w:rsidRPr="00D63C30" w:rsidSect="00E133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36414"/>
    <w:multiLevelType w:val="hybridMultilevel"/>
    <w:tmpl w:val="897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AA"/>
    <w:rsid w:val="001616F6"/>
    <w:rsid w:val="00365979"/>
    <w:rsid w:val="003C503C"/>
    <w:rsid w:val="00493B90"/>
    <w:rsid w:val="004A0282"/>
    <w:rsid w:val="005D48BF"/>
    <w:rsid w:val="006149F5"/>
    <w:rsid w:val="00707389"/>
    <w:rsid w:val="009907AA"/>
    <w:rsid w:val="009D1726"/>
    <w:rsid w:val="00AD7487"/>
    <w:rsid w:val="00B66701"/>
    <w:rsid w:val="00BE685F"/>
    <w:rsid w:val="00C31FC8"/>
    <w:rsid w:val="00C66600"/>
    <w:rsid w:val="00D63C30"/>
    <w:rsid w:val="00DA334B"/>
    <w:rsid w:val="00E1337E"/>
    <w:rsid w:val="00ED54EF"/>
    <w:rsid w:val="00F31F1D"/>
    <w:rsid w:val="00F7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D172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sl-SI" w:eastAsia="hr-HR"/>
    </w:rPr>
  </w:style>
  <w:style w:type="paragraph" w:styleId="Heading3">
    <w:name w:val="heading 3"/>
    <w:basedOn w:val="Normal"/>
    <w:next w:val="Normal"/>
    <w:link w:val="Heading3Char"/>
    <w:qFormat/>
    <w:rsid w:val="009D172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sl-SI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7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D1726"/>
    <w:rPr>
      <w:rFonts w:ascii="Times New Roman" w:eastAsia="Times New Roman" w:hAnsi="Times New Roman" w:cs="Times New Roman"/>
      <w:sz w:val="28"/>
      <w:szCs w:val="24"/>
      <w:lang w:val="sl-SI" w:eastAsia="hr-HR"/>
    </w:rPr>
  </w:style>
  <w:style w:type="character" w:customStyle="1" w:styleId="Heading3Char">
    <w:name w:val="Heading 3 Char"/>
    <w:basedOn w:val="DefaultParagraphFont"/>
    <w:link w:val="Heading3"/>
    <w:rsid w:val="009D1726"/>
    <w:rPr>
      <w:rFonts w:ascii="Times New Roman" w:eastAsia="Times New Roman" w:hAnsi="Times New Roman" w:cs="Times New Roman"/>
      <w:b/>
      <w:bCs/>
      <w:sz w:val="28"/>
      <w:szCs w:val="24"/>
      <w:lang w:val="sl-SI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D172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sl-SI" w:eastAsia="hr-HR"/>
    </w:rPr>
  </w:style>
  <w:style w:type="paragraph" w:styleId="Heading3">
    <w:name w:val="heading 3"/>
    <w:basedOn w:val="Normal"/>
    <w:next w:val="Normal"/>
    <w:link w:val="Heading3Char"/>
    <w:qFormat/>
    <w:rsid w:val="009D172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sl-SI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7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D1726"/>
    <w:rPr>
      <w:rFonts w:ascii="Times New Roman" w:eastAsia="Times New Roman" w:hAnsi="Times New Roman" w:cs="Times New Roman"/>
      <w:sz w:val="28"/>
      <w:szCs w:val="24"/>
      <w:lang w:val="sl-SI" w:eastAsia="hr-HR"/>
    </w:rPr>
  </w:style>
  <w:style w:type="character" w:customStyle="1" w:styleId="Heading3Char">
    <w:name w:val="Heading 3 Char"/>
    <w:basedOn w:val="DefaultParagraphFont"/>
    <w:link w:val="Heading3"/>
    <w:rsid w:val="009D1726"/>
    <w:rPr>
      <w:rFonts w:ascii="Times New Roman" w:eastAsia="Times New Roman" w:hAnsi="Times New Roman" w:cs="Times New Roman"/>
      <w:b/>
      <w:bCs/>
      <w:sz w:val="28"/>
      <w:szCs w:val="24"/>
      <w:lang w:val="sl-SI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2016-02-19T12:57:00Z</cp:lastPrinted>
  <dcterms:created xsi:type="dcterms:W3CDTF">2016-02-19T12:48:00Z</dcterms:created>
  <dcterms:modified xsi:type="dcterms:W3CDTF">2016-02-22T07:16:00Z</dcterms:modified>
</cp:coreProperties>
</file>